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42" w:rsidRPr="00E80D42" w:rsidRDefault="00E80D42" w:rsidP="00E80D4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44444"/>
          <w:lang w:eastAsia="fr-FR"/>
        </w:rPr>
      </w:pPr>
      <w:r w:rsidRPr="00E80D42">
        <w:rPr>
          <w:rFonts w:ascii="Verdana" w:eastAsia="Times New Roman" w:hAnsi="Verdana" w:cs="Calibri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Horaires des 17 bureaux de poste ouverts ce lundi 06 avril 2020</w:t>
      </w:r>
      <w:r>
        <w:rPr>
          <w:rFonts w:ascii="Verdana" w:eastAsia="Times New Roman" w:hAnsi="Verdana" w:cs="Calibri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 xml:space="preserve"> et jusqu’au 10 AVRIL 2020</w:t>
      </w:r>
      <w:bookmarkStart w:id="0" w:name="_GoBack"/>
      <w:bookmarkEnd w:id="0"/>
    </w:p>
    <w:p w:rsidR="00E80D42" w:rsidRPr="00E80D42" w:rsidRDefault="00E80D42" w:rsidP="00E80D42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 w:rsidRPr="00E80D42">
        <w:rPr>
          <w:rFonts w:ascii="Verdana" w:eastAsia="Times New Roman" w:hAnsi="Verdana" w:cs="Calibri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 </w:t>
      </w:r>
    </w:p>
    <w:p w:rsidR="00E80D42" w:rsidRPr="00E80D42" w:rsidRDefault="00E80D42" w:rsidP="00E80D42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 w:rsidRPr="00E80D42">
        <w:rPr>
          <w:rFonts w:ascii="Verdana" w:eastAsia="Times New Roman" w:hAnsi="Verdana" w:cs="Calibri"/>
          <w:color w:val="444444"/>
          <w:sz w:val="20"/>
          <w:szCs w:val="20"/>
          <w:bdr w:val="none" w:sz="0" w:space="0" w:color="auto" w:frame="1"/>
          <w:lang w:eastAsia="fr-FR"/>
        </w:rPr>
        <w:t> </w:t>
      </w:r>
    </w:p>
    <w:tbl>
      <w:tblPr>
        <w:tblW w:w="1026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6670"/>
        <w:gridCol w:w="16"/>
      </w:tblGrid>
      <w:tr w:rsidR="00E80D42" w:rsidRPr="00E80D42" w:rsidTr="00E80D42">
        <w:trPr>
          <w:trHeight w:val="660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Bureau</w:t>
            </w:r>
          </w:p>
        </w:tc>
        <w:tc>
          <w:tcPr>
            <w:tcW w:w="66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Horaires d'ouverture du 06 au 10 avril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D42" w:rsidRPr="00E80D42" w:rsidTr="00E80D4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AURAY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16h30 du lundi au jeudi</w:t>
            </w:r>
          </w:p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17h30 le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CARNAC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 h et 13h30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HENNEBONT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09h30 à 12h et 13h30 à 17h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LE FAOUET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 h et 14h à 17h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LE PALAIS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13h45 à 16h45 du lundi au vendredi</w:t>
            </w:r>
          </w:p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(</w:t>
            </w:r>
            <w:proofErr w:type="gramStart"/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fermé</w:t>
            </w:r>
            <w:proofErr w:type="gramEnd"/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 le jeudi après-midi)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LOCMINE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12h15 et 14h à 17h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LORIENT ORIENTIS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17h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LORIENT QUAI DES INDES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14h à 17h du lundi au vendredi</w:t>
            </w:r>
          </w:p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(</w:t>
            </w:r>
            <w:proofErr w:type="gramStart"/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fermé</w:t>
            </w:r>
            <w:proofErr w:type="gramEnd"/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 le mercredi)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MUZILLAC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PLOEMEUR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12h30 et 13h30 à 17h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PLOERMEL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10h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PONTIVY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12h15 et 13h30 à 17h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QUESTEMBERT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SAINT AVE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SARZEAU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VANNES MENIMUR BP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  <w:tr w:rsidR="00E80D42" w:rsidRPr="00E80D42" w:rsidTr="00E80D42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363636"/>
                <w:sz w:val="20"/>
                <w:szCs w:val="20"/>
                <w:bdr w:val="none" w:sz="0" w:space="0" w:color="auto" w:frame="1"/>
                <w:lang w:eastAsia="fr-FR"/>
              </w:rPr>
              <w:t>VANNES REPUBLIQUE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  <w:r w:rsidRPr="00E80D42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09h à 12h et 13h30 à 16h30 du lundi au vendredi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0D42" w:rsidRPr="00E80D42" w:rsidRDefault="00E80D42" w:rsidP="00E80D4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</w:tbl>
    <w:p w:rsidR="00E80D42" w:rsidRPr="00E80D42" w:rsidRDefault="00E80D42" w:rsidP="00E80D42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444444"/>
          <w:lang w:eastAsia="fr-FR"/>
        </w:rPr>
      </w:pPr>
      <w:r w:rsidRPr="00E80D42">
        <w:rPr>
          <w:rFonts w:ascii="Verdana" w:eastAsia="Times New Roman" w:hAnsi="Verdana" w:cs="Calibri"/>
          <w:b/>
          <w:bCs/>
          <w:color w:val="444444"/>
          <w:bdr w:val="none" w:sz="0" w:space="0" w:color="auto" w:frame="1"/>
          <w:lang w:eastAsia="fr-FR"/>
        </w:rPr>
        <w:t> </w:t>
      </w:r>
    </w:p>
    <w:p w:rsidR="00F72451" w:rsidRDefault="00E80D42"/>
    <w:sectPr w:rsidR="00F7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605"/>
    <w:multiLevelType w:val="multilevel"/>
    <w:tmpl w:val="07F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2"/>
    <w:rsid w:val="00156174"/>
    <w:rsid w:val="003F7566"/>
    <w:rsid w:val="009131B1"/>
    <w:rsid w:val="00AF45B1"/>
    <w:rsid w:val="00E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E875"/>
  <w15:chartTrackingRefBased/>
  <w15:docId w15:val="{408C871D-926D-4893-AF4A-BCB2951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LEVEAU</dc:creator>
  <cp:keywords/>
  <dc:description/>
  <cp:lastModifiedBy>Claudia LEVEAU</cp:lastModifiedBy>
  <cp:revision>1</cp:revision>
  <dcterms:created xsi:type="dcterms:W3CDTF">2020-04-04T10:27:00Z</dcterms:created>
  <dcterms:modified xsi:type="dcterms:W3CDTF">2020-04-04T10:28:00Z</dcterms:modified>
</cp:coreProperties>
</file>